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83C" w:rsidRPr="00400153" w:rsidRDefault="0005583C" w:rsidP="0005583C">
      <w:pPr>
        <w:jc w:val="center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 ТӘЖІРИБЕЛІК САБАҚ « РЕСПУБЛИКАЛЫҚ МАҢЫЗЫ БАР ҚАЛАНЫҢ, АСТАНАНЫҢ ЖЕР ҚАТЫНАСТАРЫ БАСҚАРАМАСЫ (УӘКІЛЕТТІ ОРГАН) ҚҰЗЫРЕТІ»</w:t>
      </w:r>
    </w:p>
    <w:p w:rsidR="0005583C" w:rsidRDefault="0005583C" w:rsidP="0005583C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05583C" w:rsidRPr="00400153" w:rsidRDefault="0005583C" w:rsidP="0005583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6.1 </w:t>
      </w:r>
      <w:r w:rsidRPr="00864D97">
        <w:rPr>
          <w:sz w:val="28"/>
          <w:szCs w:val="28"/>
          <w:u w:val="single"/>
          <w:lang w:val="kk-KZ"/>
        </w:rPr>
        <w:t xml:space="preserve"> </w:t>
      </w:r>
      <w:r w:rsidRPr="002F15E5">
        <w:rPr>
          <w:sz w:val="28"/>
          <w:szCs w:val="28"/>
          <w:lang w:val="kk-KZ"/>
        </w:rPr>
        <w:t xml:space="preserve">Жер Кодексінің 14 </w:t>
      </w:r>
      <w:r>
        <w:rPr>
          <w:sz w:val="28"/>
          <w:szCs w:val="28"/>
          <w:lang w:val="kk-KZ"/>
        </w:rPr>
        <w:t>1 бабының 2</w:t>
      </w:r>
      <w:r w:rsidRPr="002F15E5">
        <w:rPr>
          <w:sz w:val="28"/>
          <w:szCs w:val="28"/>
          <w:lang w:val="kk-KZ"/>
        </w:rPr>
        <w:t xml:space="preserve"> тармағымен танысу</w:t>
      </w:r>
      <w:r w:rsidRPr="0068177B">
        <w:rPr>
          <w:lang w:val="kk-KZ"/>
        </w:rPr>
        <w:t xml:space="preserve"> </w:t>
      </w:r>
    </w:p>
    <w:p w:rsidR="0005583C" w:rsidRPr="00400153" w:rsidRDefault="0005583C" w:rsidP="0005583C">
      <w:pPr>
        <w:ind w:firstLine="400"/>
        <w:jc w:val="both"/>
        <w:rPr>
          <w:rStyle w:val="s0"/>
          <w:lang w:val="kk-KZ"/>
        </w:rPr>
      </w:pPr>
      <w:r>
        <w:rPr>
          <w:sz w:val="28"/>
          <w:szCs w:val="28"/>
          <w:lang w:val="kk-KZ"/>
        </w:rPr>
        <w:t>Республикалық маңызы бар қаланың, астананың жер қатынастары басқарамасының жер ресурстарын басқару саласындағы құзыреттері келесідей: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</w:t>
      </w:r>
      <w:r w:rsidRPr="000025FC">
        <w:rPr>
          <w:rStyle w:val="s0"/>
          <w:lang w:val="kk-KZ"/>
        </w:rPr>
        <w:t>) республикалық маңызы бар қаланың, астананың жергілікті атқарушы органының іздестіру жұмыстарын жүргізу үшін жер учаскелерін пайдалануға рұқсат беруі жөнінде ұсыныстар дайындау;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2</w:t>
      </w:r>
      <w:r w:rsidRPr="000025FC">
        <w:rPr>
          <w:rStyle w:val="s0"/>
          <w:lang w:val="kk-KZ"/>
        </w:rPr>
        <w:t>) ауыл шаруашылығы алқаптарын бір түрден екіншісіне ауыстыру жөнінде ұсыныстар дайындау;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bookmarkStart w:id="0" w:name="sub1002026426"/>
      <w:r>
        <w:rPr>
          <w:rStyle w:val="s0"/>
          <w:lang w:val="kk-KZ"/>
        </w:rPr>
        <w:t>3</w:t>
      </w:r>
      <w:r w:rsidRPr="000025FC">
        <w:rPr>
          <w:rStyle w:val="s0"/>
          <w:lang w:val="kk-KZ"/>
        </w:rPr>
        <w:t>) жерді резервте қалдыру жөніндегі ұсыныстарды дайындау;</w:t>
      </w:r>
    </w:p>
    <w:p w:rsidR="0005583C" w:rsidRPr="00B212AA" w:rsidRDefault="0005583C" w:rsidP="0005583C">
      <w:pPr>
        <w:ind w:firstLine="400"/>
        <w:jc w:val="both"/>
      </w:pPr>
      <w:r>
        <w:rPr>
          <w:rStyle w:val="s0"/>
          <w:lang w:val="kk-KZ"/>
        </w:rPr>
        <w:t>4</w:t>
      </w:r>
      <w:r w:rsidRPr="00B212AA">
        <w:rPr>
          <w:rStyle w:val="s0"/>
        </w:rPr>
        <w:t xml:space="preserve">) </w:t>
      </w:r>
      <w:proofErr w:type="spellStart"/>
      <w:r w:rsidRPr="00B212AA">
        <w:rPr>
          <w:rStyle w:val="s0"/>
        </w:rPr>
        <w:t>республикалық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маңызы</w:t>
      </w:r>
      <w:proofErr w:type="spellEnd"/>
      <w:r w:rsidRPr="00B212AA">
        <w:rPr>
          <w:rStyle w:val="s0"/>
        </w:rPr>
        <w:t xml:space="preserve"> бар </w:t>
      </w:r>
      <w:proofErr w:type="spellStart"/>
      <w:r w:rsidRPr="00B212AA">
        <w:rPr>
          <w:rStyle w:val="s0"/>
        </w:rPr>
        <w:t>қаланың</w:t>
      </w:r>
      <w:proofErr w:type="spellEnd"/>
      <w:r w:rsidRPr="00B212AA">
        <w:rPr>
          <w:rStyle w:val="s0"/>
        </w:rPr>
        <w:t xml:space="preserve">, </w:t>
      </w:r>
      <w:proofErr w:type="spellStart"/>
      <w:r w:rsidRPr="00B212AA">
        <w:rPr>
          <w:rStyle w:val="s0"/>
        </w:rPr>
        <w:t>астананың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жер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балансын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жасау</w:t>
      </w:r>
      <w:proofErr w:type="spellEnd"/>
      <w:r w:rsidRPr="00B212AA">
        <w:rPr>
          <w:rStyle w:val="s0"/>
        </w:rPr>
        <w:t>;</w:t>
      </w:r>
    </w:p>
    <w:p w:rsidR="0005583C" w:rsidRPr="00B212AA" w:rsidRDefault="0005583C" w:rsidP="0005583C">
      <w:pPr>
        <w:ind w:firstLine="400"/>
        <w:jc w:val="both"/>
      </w:pPr>
      <w:r>
        <w:rPr>
          <w:rStyle w:val="s0"/>
          <w:lang w:val="kk-KZ"/>
        </w:rPr>
        <w:t>5</w:t>
      </w:r>
      <w:r w:rsidRPr="00B212AA">
        <w:rPr>
          <w:rStyle w:val="s0"/>
        </w:rPr>
        <w:t xml:space="preserve">) </w:t>
      </w:r>
      <w:proofErr w:type="spellStart"/>
      <w:r w:rsidRPr="00B212AA">
        <w:rPr>
          <w:rStyle w:val="s0"/>
        </w:rPr>
        <w:t>республикалық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маңызы</w:t>
      </w:r>
      <w:proofErr w:type="spellEnd"/>
      <w:r w:rsidRPr="00B212AA">
        <w:rPr>
          <w:rStyle w:val="s0"/>
        </w:rPr>
        <w:t xml:space="preserve"> бар </w:t>
      </w:r>
      <w:proofErr w:type="spellStart"/>
      <w:r w:rsidRPr="00B212AA">
        <w:rPr>
          <w:rStyle w:val="s0"/>
        </w:rPr>
        <w:t>қаланың</w:t>
      </w:r>
      <w:proofErr w:type="spellEnd"/>
      <w:r w:rsidRPr="00B212AA">
        <w:rPr>
          <w:rStyle w:val="s0"/>
        </w:rPr>
        <w:t xml:space="preserve">, </w:t>
      </w:r>
      <w:proofErr w:type="spellStart"/>
      <w:r w:rsidRPr="00B212AA">
        <w:rPr>
          <w:rStyle w:val="s0"/>
        </w:rPr>
        <w:t>астананың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жергілікті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атқарушы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органының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жер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учаскелерін</w:t>
      </w:r>
      <w:proofErr w:type="spellEnd"/>
      <w:r w:rsidRPr="00B212AA">
        <w:rPr>
          <w:rStyle w:val="s0"/>
        </w:rPr>
        <w:t xml:space="preserve"> беру </w:t>
      </w:r>
      <w:proofErr w:type="spellStart"/>
      <w:r w:rsidRPr="00B212AA">
        <w:rPr>
          <w:rStyle w:val="s0"/>
        </w:rPr>
        <w:t>және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олардың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нысаналы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мақсатын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өзгерту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жөніндегі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ұсыныстары</w:t>
      </w:r>
      <w:proofErr w:type="spellEnd"/>
      <w:r w:rsidRPr="00B212AA">
        <w:rPr>
          <w:rStyle w:val="s0"/>
        </w:rPr>
        <w:t xml:space="preserve"> мен </w:t>
      </w:r>
      <w:proofErr w:type="spellStart"/>
      <w:r w:rsidRPr="00B212AA">
        <w:rPr>
          <w:rStyle w:val="s0"/>
        </w:rPr>
        <w:t>шешімдерінің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жобаларын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дайындау</w:t>
      </w:r>
      <w:proofErr w:type="spellEnd"/>
      <w:r w:rsidRPr="00B212AA">
        <w:rPr>
          <w:rStyle w:val="s0"/>
        </w:rPr>
        <w:t>;</w:t>
      </w:r>
    </w:p>
    <w:p w:rsidR="0005583C" w:rsidRPr="00B212AA" w:rsidRDefault="0005583C" w:rsidP="0005583C">
      <w:pPr>
        <w:ind w:firstLine="400"/>
        <w:jc w:val="both"/>
      </w:pPr>
      <w:r>
        <w:rPr>
          <w:rStyle w:val="s0"/>
          <w:lang w:val="kk-KZ"/>
        </w:rPr>
        <w:t>6</w:t>
      </w:r>
      <w:r w:rsidRPr="00B212AA">
        <w:rPr>
          <w:rStyle w:val="s0"/>
        </w:rPr>
        <w:t xml:space="preserve">) </w:t>
      </w:r>
      <w:bookmarkStart w:id="1" w:name="sub1000645529"/>
      <w:proofErr w:type="spellStart"/>
      <w:r w:rsidRPr="00B212AA">
        <w:rPr>
          <w:rStyle w:val="s0"/>
        </w:rPr>
        <w:t>ауыл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шаруашылығы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мақсатындағы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жер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учаскелерінің</w:t>
      </w:r>
      <w:proofErr w:type="spellEnd"/>
      <w:r w:rsidRPr="00B212AA">
        <w:rPr>
          <w:rStyle w:val="s0"/>
        </w:rPr>
        <w:t xml:space="preserve"> </w:t>
      </w:r>
      <w:proofErr w:type="spellStart"/>
      <w:r w:rsidRPr="00B212AA">
        <w:rPr>
          <w:rStyle w:val="s0"/>
        </w:rPr>
        <w:t>паспорттарын</w:t>
      </w:r>
      <w:proofErr w:type="spellEnd"/>
      <w:r w:rsidRPr="00B212AA">
        <w:rPr>
          <w:rStyle w:val="s0"/>
        </w:rPr>
        <w:t xml:space="preserve"> беру;</w:t>
      </w:r>
    </w:p>
    <w:bookmarkEnd w:id="0"/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7</w:t>
      </w:r>
      <w:r w:rsidRPr="000025FC">
        <w:rPr>
          <w:rStyle w:val="s0"/>
          <w:lang w:val="kk-KZ"/>
        </w:rPr>
        <w:t>) жер учаскесін сатып алу-сату шарттары мен жалдау және жерді уақытша өтеусіз пайдалану шарттарын жасасу және жасалған шарттар талаптарының орындалуын бақылауды жүзеге асыру;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8</w:t>
      </w:r>
      <w:r w:rsidRPr="000025FC">
        <w:rPr>
          <w:rStyle w:val="s0"/>
          <w:lang w:val="kk-KZ"/>
        </w:rPr>
        <w:t>) иесі жоқ жер учаскелерін анықтау және оларды есепке алу жөніндегі жұмысты ұйымдастыру;</w:t>
      </w:r>
    </w:p>
    <w:bookmarkEnd w:id="1"/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9</w:t>
      </w:r>
      <w:r w:rsidRPr="000025FC">
        <w:rPr>
          <w:rStyle w:val="s0"/>
          <w:lang w:val="kk-KZ"/>
        </w:rPr>
        <w:t>) мемлекеттік қажеттер үшін жер учаскелерін мәжбүрлеп иеліктен шығару жөнінде ұсыныстар дайындау;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0</w:t>
      </w:r>
      <w:r w:rsidRPr="000025FC">
        <w:rPr>
          <w:rStyle w:val="s0"/>
          <w:lang w:val="kk-KZ"/>
        </w:rPr>
        <w:t>) жер учаскелерінің бөлінетіндігі мен бөлінбейтіндігін айқындау;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1</w:t>
      </w:r>
      <w:r w:rsidRPr="000025FC">
        <w:rPr>
          <w:rStyle w:val="s0"/>
          <w:lang w:val="kk-KZ"/>
        </w:rPr>
        <w:t>) мемлекет жеке меншікке сататын нақты жер учаскелерінің кадастрлық (бағалау) құнын бекіту;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2</w:t>
      </w:r>
      <w:r w:rsidRPr="000025FC">
        <w:rPr>
          <w:rStyle w:val="s0"/>
          <w:lang w:val="kk-KZ"/>
        </w:rPr>
        <w:t>) жерге орналастыруды жүргізуді ұйымдастыру және жер учаскелерін қалыптастыру жөніндегі жерге орналастыру жобаларын бекіту;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3</w:t>
      </w:r>
      <w:r w:rsidRPr="000025FC">
        <w:rPr>
          <w:rStyle w:val="s0"/>
          <w:lang w:val="kk-KZ"/>
        </w:rPr>
        <w:t>) жерді аймақтарға бөлу жобаларын және республикалық маңызы бар қаланың, астананың жерін ұтымды пайдалану жөніндегі бағдарламаларды, жобалар мен схемаларды әзірлеуді ұйымдастыру;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4</w:t>
      </w:r>
      <w:r w:rsidRPr="000025FC">
        <w:rPr>
          <w:rStyle w:val="s0"/>
          <w:lang w:val="kk-KZ"/>
        </w:rPr>
        <w:t>) жер сауда-саттығын (конкурстар, аукциондар) жүргізуді ұйымдастыру;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5</w:t>
      </w:r>
      <w:r w:rsidRPr="000025FC">
        <w:rPr>
          <w:rStyle w:val="s0"/>
          <w:lang w:val="kk-KZ"/>
        </w:rPr>
        <w:t>) жерді пайдалану мен қорғау мәселелеріне қатысты бағдарламалардың, жобалар мен схемалардың сараптамасын жүргізу;</w:t>
      </w:r>
    </w:p>
    <w:p w:rsidR="0005583C" w:rsidRPr="000025FC" w:rsidRDefault="0005583C" w:rsidP="0005583C">
      <w:pPr>
        <w:ind w:firstLine="400"/>
        <w:jc w:val="both"/>
        <w:rPr>
          <w:lang w:val="kk-KZ"/>
        </w:rPr>
      </w:pPr>
      <w:bookmarkStart w:id="2" w:name="sub1000653039"/>
      <w:r w:rsidRPr="000025FC">
        <w:rPr>
          <w:rStyle w:val="s0"/>
          <w:lang w:val="kk-KZ"/>
        </w:rPr>
        <w:t>1</w:t>
      </w:r>
      <w:r>
        <w:rPr>
          <w:rStyle w:val="s0"/>
          <w:lang w:val="kk-KZ"/>
        </w:rPr>
        <w:t>6</w:t>
      </w:r>
      <w:r w:rsidRPr="000025FC">
        <w:rPr>
          <w:rStyle w:val="s0"/>
          <w:lang w:val="kk-KZ"/>
        </w:rPr>
        <w:t>) жер учаскелерінің меншік иелері мен жер пайдаланушылардың, сондай-ақ жер құқығы қатынастарының басқа да субъектілерінің есебін жүргізу;</w:t>
      </w:r>
    </w:p>
    <w:bookmarkEnd w:id="2"/>
    <w:p w:rsidR="0005583C" w:rsidRPr="000025FC" w:rsidRDefault="0005583C" w:rsidP="0005583C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17</w:t>
      </w:r>
      <w:r w:rsidRPr="000025FC">
        <w:rPr>
          <w:rStyle w:val="s0"/>
          <w:lang w:val="kk-KZ"/>
        </w:rPr>
        <w:t>) мақсаты бойынша пайдаланылмай жатқан жерлерді анықтау жатады.</w:t>
      </w: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  <w:bookmarkStart w:id="3" w:name="SUB14010300"/>
      <w:bookmarkEnd w:id="3"/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  <w:r>
        <w:rPr>
          <w:rStyle w:val="s0"/>
          <w:lang w:val="kk-KZ"/>
        </w:rPr>
        <w:t>6.2 Тақырып бойынша сұрақтар:</w:t>
      </w: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  <w:r>
        <w:rPr>
          <w:rStyle w:val="s0"/>
          <w:lang w:val="kk-KZ"/>
        </w:rPr>
        <w:lastRenderedPageBreak/>
        <w:t>1)</w:t>
      </w:r>
      <w:r w:rsidRPr="00EF384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Республикалық маңызы бар қаланың, астананың жер қатынастары басқарамасының функциялары қандай?</w:t>
      </w: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  <w:r>
        <w:rPr>
          <w:rStyle w:val="s0"/>
          <w:lang w:val="kk-KZ"/>
        </w:rPr>
        <w:t>2)</w:t>
      </w:r>
      <w:r w:rsidRPr="00EF384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Республикалық маңызы бар қаланың, астананың жер қатынастары басқарамасы қай мемлекеттік органның құрылымдық бірлігі болып табылады?</w:t>
      </w: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05583C" w:rsidRDefault="0005583C" w:rsidP="0005583C">
      <w:pPr>
        <w:ind w:firstLine="400"/>
        <w:jc w:val="both"/>
        <w:rPr>
          <w:rStyle w:val="s0"/>
          <w:lang w:val="kk-KZ"/>
        </w:rPr>
      </w:pPr>
    </w:p>
    <w:p w:rsidR="00536241" w:rsidRPr="0005583C" w:rsidRDefault="0005583C">
      <w:pPr>
        <w:rPr>
          <w:lang w:val="kk-KZ"/>
        </w:rPr>
      </w:pPr>
      <w:bookmarkStart w:id="4" w:name="_GoBack"/>
      <w:bookmarkEnd w:id="4"/>
    </w:p>
    <w:sectPr w:rsidR="00536241" w:rsidRPr="00055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410"/>
    <w:rsid w:val="0005583C"/>
    <w:rsid w:val="00186410"/>
    <w:rsid w:val="00303F8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0558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0558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2016-02-20T05:38:00Z</dcterms:created>
  <dcterms:modified xsi:type="dcterms:W3CDTF">2016-02-20T05:41:00Z</dcterms:modified>
</cp:coreProperties>
</file>